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360" w:right="-270" w:firstLine="0"/>
        <w:rPr>
          <w:sz w:val="34"/>
          <w:szCs w:val="34"/>
        </w:rPr>
      </w:pPr>
      <w:r w:rsidDel="00000000" w:rsidR="00000000" w:rsidRPr="00000000">
        <w:rPr>
          <w:sz w:val="34"/>
          <w:szCs w:val="34"/>
          <w:rtl w:val="0"/>
        </w:rPr>
        <w:t xml:space="preserve">Date</w:t>
      </w:r>
    </w:p>
    <w:p w:rsidR="00000000" w:rsidDel="00000000" w:rsidP="00000000" w:rsidRDefault="00000000" w:rsidRPr="00000000" w14:paraId="00000002">
      <w:pPr>
        <w:ind w:left="-360" w:right="-270" w:firstLine="0"/>
        <w:rPr>
          <w:sz w:val="34"/>
          <w:szCs w:val="34"/>
        </w:rPr>
      </w:pPr>
      <w:r w:rsidDel="00000000" w:rsidR="00000000" w:rsidRPr="00000000">
        <w:rPr>
          <w:rtl w:val="0"/>
        </w:rPr>
      </w:r>
    </w:p>
    <w:p w:rsidR="00000000" w:rsidDel="00000000" w:rsidP="00000000" w:rsidRDefault="00000000" w:rsidRPr="00000000" w14:paraId="00000003">
      <w:pPr>
        <w:ind w:left="-360" w:right="-270" w:firstLine="0"/>
        <w:rPr>
          <w:sz w:val="34"/>
          <w:szCs w:val="34"/>
        </w:rPr>
      </w:pPr>
      <w:r w:rsidDel="00000000" w:rsidR="00000000" w:rsidRPr="00000000">
        <w:rPr>
          <w:sz w:val="34"/>
          <w:szCs w:val="34"/>
          <w:rtl w:val="0"/>
        </w:rPr>
        <w:t xml:space="preserve">Reference:  LOW or LILO Date</w:t>
      </w:r>
    </w:p>
    <w:p w:rsidR="00000000" w:rsidDel="00000000" w:rsidP="00000000" w:rsidRDefault="00000000" w:rsidRPr="00000000" w14:paraId="00000004">
      <w:pPr>
        <w:ind w:left="-360" w:right="-270" w:firstLine="0"/>
        <w:rPr>
          <w:sz w:val="34"/>
          <w:szCs w:val="34"/>
        </w:rPr>
      </w:pPr>
      <w:r w:rsidDel="00000000" w:rsidR="00000000" w:rsidRPr="00000000">
        <w:rPr>
          <w:sz w:val="34"/>
          <w:szCs w:val="34"/>
          <w:rtl w:val="0"/>
        </w:rPr>
        <w:t xml:space="preserve">                    Name</w:t>
      </w:r>
    </w:p>
    <w:p w:rsidR="00000000" w:rsidDel="00000000" w:rsidP="00000000" w:rsidRDefault="00000000" w:rsidRPr="00000000" w14:paraId="00000005">
      <w:pPr>
        <w:ind w:left="-360" w:right="-270" w:firstLine="0"/>
        <w:rPr>
          <w:sz w:val="34"/>
          <w:szCs w:val="34"/>
        </w:rPr>
      </w:pPr>
      <w:r w:rsidDel="00000000" w:rsidR="00000000" w:rsidRPr="00000000">
        <w:rPr>
          <w:sz w:val="34"/>
          <w:szCs w:val="34"/>
          <w:rtl w:val="0"/>
        </w:rPr>
        <w:t xml:space="preserve">                    Title</w:t>
      </w:r>
    </w:p>
    <w:p w:rsidR="00000000" w:rsidDel="00000000" w:rsidP="00000000" w:rsidRDefault="00000000" w:rsidRPr="00000000" w14:paraId="00000006">
      <w:pPr>
        <w:ind w:left="-360" w:right="-270" w:firstLine="0"/>
        <w:rPr>
          <w:sz w:val="34"/>
          <w:szCs w:val="34"/>
        </w:rPr>
      </w:pPr>
      <w:r w:rsidDel="00000000" w:rsidR="00000000" w:rsidRPr="00000000">
        <w:rPr>
          <w:sz w:val="34"/>
          <w:szCs w:val="34"/>
          <w:rtl w:val="0"/>
        </w:rPr>
        <w:t xml:space="preserve">                    City, State, Zip Code</w:t>
      </w:r>
    </w:p>
    <w:p w:rsidR="00000000" w:rsidDel="00000000" w:rsidP="00000000" w:rsidRDefault="00000000" w:rsidRPr="00000000" w14:paraId="00000007">
      <w:pPr>
        <w:ind w:left="-360" w:right="-270" w:firstLine="0"/>
        <w:rPr>
          <w:sz w:val="34"/>
          <w:szCs w:val="34"/>
        </w:rPr>
      </w:pPr>
      <w:r w:rsidDel="00000000" w:rsidR="00000000" w:rsidRPr="00000000">
        <w:rPr>
          <w:rtl w:val="0"/>
        </w:rPr>
      </w:r>
    </w:p>
    <w:p w:rsidR="00000000" w:rsidDel="00000000" w:rsidP="00000000" w:rsidRDefault="00000000" w:rsidRPr="00000000" w14:paraId="00000008">
      <w:pPr>
        <w:ind w:left="-360" w:right="-270" w:firstLine="0"/>
        <w:rPr>
          <w:sz w:val="34"/>
          <w:szCs w:val="34"/>
        </w:rPr>
      </w:pPr>
      <w:r w:rsidDel="00000000" w:rsidR="00000000" w:rsidRPr="00000000">
        <w:rPr>
          <w:sz w:val="34"/>
          <w:szCs w:val="34"/>
          <w:rtl w:val="0"/>
        </w:rPr>
        <w:t xml:space="preserve">The above discipline was discussed in accordance with 652 of the ELM.</w:t>
      </w:r>
    </w:p>
    <w:p w:rsidR="00000000" w:rsidDel="00000000" w:rsidP="00000000" w:rsidRDefault="00000000" w:rsidRPr="00000000" w14:paraId="00000009">
      <w:pPr>
        <w:ind w:left="-360" w:right="-270" w:firstLine="0"/>
        <w:rPr>
          <w:sz w:val="34"/>
          <w:szCs w:val="34"/>
        </w:rPr>
      </w:pPr>
      <w:r w:rsidDel="00000000" w:rsidR="00000000" w:rsidRPr="00000000">
        <w:rPr>
          <w:rtl w:val="0"/>
        </w:rPr>
      </w:r>
    </w:p>
    <w:p w:rsidR="00000000" w:rsidDel="00000000" w:rsidP="00000000" w:rsidRDefault="00000000" w:rsidRPr="00000000" w14:paraId="0000000A">
      <w:pPr>
        <w:ind w:left="-360" w:right="-270" w:firstLine="0"/>
        <w:rPr>
          <w:sz w:val="34"/>
          <w:szCs w:val="34"/>
        </w:rPr>
      </w:pPr>
      <w:r w:rsidDel="00000000" w:rsidR="00000000" w:rsidRPr="00000000">
        <w:rPr>
          <w:sz w:val="34"/>
          <w:szCs w:val="34"/>
          <w:rtl w:val="0"/>
        </w:rPr>
        <w:t xml:space="preserve">As a final and complete settlement of the (list discipline) without prejudice to the positions of the parties in this or any other case, and with the understanding that either party shall not cite this settlement in any other proceeding, or in any other forum, the following resolution has been entered into by the parties.</w:t>
      </w:r>
    </w:p>
    <w:p w:rsidR="00000000" w:rsidDel="00000000" w:rsidP="00000000" w:rsidRDefault="00000000" w:rsidRPr="00000000" w14:paraId="0000000B">
      <w:pPr>
        <w:ind w:left="-360" w:right="-270" w:firstLine="0"/>
        <w:rPr>
          <w:sz w:val="34"/>
          <w:szCs w:val="34"/>
        </w:rPr>
      </w:pPr>
      <w:r w:rsidDel="00000000" w:rsidR="00000000" w:rsidRPr="00000000">
        <w:rPr>
          <w:rtl w:val="0"/>
        </w:rPr>
      </w:r>
    </w:p>
    <w:p w:rsidR="00000000" w:rsidDel="00000000" w:rsidP="00000000" w:rsidRDefault="00000000" w:rsidRPr="00000000" w14:paraId="0000000C">
      <w:pPr>
        <w:ind w:left="-360" w:right="-270" w:firstLine="0"/>
        <w:rPr>
          <w:sz w:val="34"/>
          <w:szCs w:val="34"/>
        </w:rPr>
      </w:pPr>
      <w:r w:rsidDel="00000000" w:rsidR="00000000" w:rsidRPr="00000000">
        <w:rPr>
          <w:rtl w:val="0"/>
        </w:rPr>
      </w:r>
    </w:p>
    <w:p w:rsidR="00000000" w:rsidDel="00000000" w:rsidP="00000000" w:rsidRDefault="00000000" w:rsidRPr="00000000" w14:paraId="0000000D">
      <w:pPr>
        <w:ind w:left="-360" w:right="-270" w:firstLine="0"/>
        <w:rPr>
          <w:sz w:val="34"/>
          <w:szCs w:val="34"/>
        </w:rPr>
      </w:pPr>
      <w:r w:rsidDel="00000000" w:rsidR="00000000" w:rsidRPr="00000000">
        <w:rPr>
          <w:sz w:val="34"/>
          <w:szCs w:val="34"/>
          <w:rtl w:val="0"/>
        </w:rPr>
        <w:t xml:space="preserve">The LOW or LILO dated __________, issued to Name_______, Title__________, City______State_________ will be rescinded and purged from all files date or XXX from date of issue.</w:t>
      </w:r>
    </w:p>
    <w:p w:rsidR="00000000" w:rsidDel="00000000" w:rsidP="00000000" w:rsidRDefault="00000000" w:rsidRPr="00000000" w14:paraId="0000000E">
      <w:pPr>
        <w:ind w:left="-360" w:right="-270" w:firstLine="0"/>
        <w:rPr>
          <w:sz w:val="34"/>
          <w:szCs w:val="34"/>
        </w:rPr>
      </w:pPr>
      <w:r w:rsidDel="00000000" w:rsidR="00000000" w:rsidRPr="00000000">
        <w:rPr>
          <w:rtl w:val="0"/>
        </w:rPr>
      </w:r>
    </w:p>
    <w:p w:rsidR="00000000" w:rsidDel="00000000" w:rsidP="00000000" w:rsidRDefault="00000000" w:rsidRPr="00000000" w14:paraId="0000000F">
      <w:pPr>
        <w:ind w:left="-360" w:right="-270" w:firstLine="0"/>
        <w:rPr>
          <w:sz w:val="34"/>
          <w:szCs w:val="34"/>
        </w:rPr>
      </w:pPr>
      <w:r w:rsidDel="00000000" w:rsidR="00000000" w:rsidRPr="00000000">
        <w:rPr>
          <w:sz w:val="34"/>
          <w:szCs w:val="34"/>
          <w:rtl w:val="0"/>
        </w:rPr>
        <w:t xml:space="preserve">The undersigned mutually agree based on the above, to consider this issue formally closed, effective with the signing of this agreement.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